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3" w:rsidRPr="00DE007B" w:rsidRDefault="00976144" w:rsidP="00DE007B">
      <w:pPr>
        <w:jc w:val="center"/>
        <w:rPr>
          <w:b/>
          <w:sz w:val="48"/>
          <w:szCs w:val="48"/>
          <w:u w:val="single"/>
        </w:rPr>
      </w:pPr>
      <w:r w:rsidRPr="00DE007B">
        <w:rPr>
          <w:b/>
          <w:sz w:val="48"/>
          <w:szCs w:val="48"/>
          <w:u w:val="single"/>
        </w:rPr>
        <w:t>Armoiries de Saint Sixte – Définition</w:t>
      </w:r>
    </w:p>
    <w:p w:rsidR="00306804" w:rsidRDefault="00306804"/>
    <w:p w:rsidR="00306804" w:rsidRPr="00306804" w:rsidRDefault="00306804">
      <w:pPr>
        <w:rPr>
          <w:b/>
          <w:sz w:val="24"/>
          <w:szCs w:val="24"/>
          <w:u w:val="single"/>
        </w:rPr>
      </w:pPr>
      <w:r w:rsidRPr="00306804">
        <w:rPr>
          <w:b/>
          <w:sz w:val="24"/>
          <w:szCs w:val="24"/>
          <w:u w:val="single"/>
        </w:rPr>
        <w:t>Définition en Héraldique</w:t>
      </w:r>
    </w:p>
    <w:p w:rsidR="00306804" w:rsidRPr="00306804" w:rsidRDefault="00306804">
      <w:pPr>
        <w:rPr>
          <w:b/>
        </w:rPr>
      </w:pPr>
      <w:r w:rsidRPr="00306804">
        <w:rPr>
          <w:b/>
        </w:rPr>
        <w:t xml:space="preserve">De gueules à une gabarre d’argent accosté à dextre d’un léopard d’or armé et lampassé d’azur (qui est de Guyenne) et à senestre d’une croix </w:t>
      </w:r>
      <w:proofErr w:type="spellStart"/>
      <w:r w:rsidRPr="00306804">
        <w:rPr>
          <w:b/>
        </w:rPr>
        <w:t>cléchée</w:t>
      </w:r>
      <w:proofErr w:type="spellEnd"/>
      <w:r w:rsidRPr="00306804">
        <w:rPr>
          <w:b/>
        </w:rPr>
        <w:t>, vidée et pommelée d’or de douze pièces (qui est de Languedoc)</w:t>
      </w:r>
    </w:p>
    <w:p w:rsidR="00306804" w:rsidRDefault="00306804"/>
    <w:p w:rsidR="00306804" w:rsidRDefault="00306804">
      <w:pPr>
        <w:rPr>
          <w:b/>
          <w:u w:val="single"/>
        </w:rPr>
      </w:pPr>
      <w:r w:rsidRPr="00306804">
        <w:rPr>
          <w:b/>
          <w:u w:val="single"/>
        </w:rPr>
        <w:t>Explications</w:t>
      </w:r>
    </w:p>
    <w:p w:rsidR="00306804" w:rsidRDefault="00306804">
      <w:r w:rsidRPr="00306804">
        <w:rPr>
          <w:b/>
        </w:rPr>
        <w:t>De gueules :</w:t>
      </w:r>
      <w:r w:rsidRPr="00306804">
        <w:t xml:space="preserve"> Couleur rouge d’émail héraldique </w:t>
      </w:r>
    </w:p>
    <w:p w:rsidR="00306804" w:rsidRDefault="00306804">
      <w:r w:rsidRPr="00306804">
        <w:rPr>
          <w:b/>
        </w:rPr>
        <w:t>Lampassé :</w:t>
      </w:r>
      <w:r>
        <w:rPr>
          <w:b/>
        </w:rPr>
        <w:t xml:space="preserve"> </w:t>
      </w:r>
      <w:r w:rsidRPr="00DE007B">
        <w:t>En héraldique, lampassé s’utilise pour qualifier la couleur de la langue d’un animal, quand celle-ci est d’une couleur différente de l’animal ; D’Azur signifie que l</w:t>
      </w:r>
      <w:r w:rsidR="00DE007B">
        <w:t>es pattes et la lang</w:t>
      </w:r>
      <w:r w:rsidRPr="00DE007B">
        <w:t xml:space="preserve">ue sont de couleur bleue, ce qui n’est pas </w:t>
      </w:r>
      <w:r w:rsidR="00DE007B" w:rsidRPr="00DE007B">
        <w:t>évident sur le blason mais qui correspond aux armes de Guyenne.</w:t>
      </w:r>
    </w:p>
    <w:p w:rsidR="00DE007B" w:rsidRDefault="00DE007B">
      <w:r w:rsidRPr="00DE007B">
        <w:rPr>
          <w:b/>
        </w:rPr>
        <w:t xml:space="preserve">Croix </w:t>
      </w:r>
      <w:proofErr w:type="spellStart"/>
      <w:r w:rsidRPr="00DE007B">
        <w:rPr>
          <w:b/>
        </w:rPr>
        <w:t>cléchée</w:t>
      </w:r>
      <w:proofErr w:type="spellEnd"/>
      <w:r w:rsidRPr="00DE007B">
        <w:rPr>
          <w:b/>
        </w:rPr>
        <w:t> :</w:t>
      </w:r>
      <w:r>
        <w:t xml:space="preserve"> Croix en forme de panneton de clé. Croix </w:t>
      </w:r>
      <w:proofErr w:type="spellStart"/>
      <w:r>
        <w:t>cléchée</w:t>
      </w:r>
      <w:proofErr w:type="spellEnd"/>
      <w:r>
        <w:t xml:space="preserve"> vidée. C'est-à-dire qu’on voit le champ (le fond) du blason au travers de ses branches.</w:t>
      </w:r>
    </w:p>
    <w:p w:rsidR="00DE007B" w:rsidRDefault="00DE007B">
      <w:r w:rsidRPr="00DE007B">
        <w:rPr>
          <w:b/>
        </w:rPr>
        <w:t>Croix Pommelée d’or de 12 pièces</w:t>
      </w:r>
      <w:r>
        <w:t> : croix dont chaque pointe de branches (12) est décorée de pommelles couleur or.</w:t>
      </w:r>
    </w:p>
    <w:p w:rsidR="00DE007B" w:rsidRPr="00DE007B" w:rsidRDefault="00DE007B">
      <w:pPr>
        <w:rPr>
          <w:b/>
        </w:rPr>
      </w:pPr>
      <w:r w:rsidRPr="00DE007B">
        <w:rPr>
          <w:b/>
        </w:rPr>
        <w:t>Les Ornements :</w:t>
      </w:r>
    </w:p>
    <w:p w:rsidR="00DE007B" w:rsidRDefault="00DE007B">
      <w:r>
        <w:t>Ce sont les éléments extérieurs au blason</w:t>
      </w:r>
    </w:p>
    <w:p w:rsidR="00DE007B" w:rsidRDefault="00DE007B">
      <w:r w:rsidRPr="00DE007B">
        <w:rPr>
          <w:b/>
        </w:rPr>
        <w:t>Les trois tours :</w:t>
      </w:r>
      <w:r>
        <w:t xml:space="preserve"> La couronne murale, prescrite par Napoléon 1</w:t>
      </w:r>
      <w:r w:rsidRPr="00DE007B">
        <w:rPr>
          <w:vertAlign w:val="superscript"/>
        </w:rPr>
        <w:t>er</w:t>
      </w:r>
      <w:r>
        <w:t>, reste le symbole traditionnel des communes. Définie de sept tours pour les villes de premier ordre et de cinq pour celles de second ordre, le nombre passe après l’empire à cinq pour la capitale de Paris, quatre pour les chefs-lieux de département et de trois pour les autres communes.</w:t>
      </w:r>
    </w:p>
    <w:p w:rsidR="00DE007B" w:rsidRPr="00DE007B" w:rsidRDefault="00DE007B">
      <w:r w:rsidRPr="00DE007B">
        <w:rPr>
          <w:b/>
        </w:rPr>
        <w:t>Les épis de blé sont</w:t>
      </w:r>
      <w:r>
        <w:t xml:space="preserve"> un ornement extérieur au blason pour souligner, à coté de la gabarre qui est au cœur de l’histoire de Saint Sixte, le caractère rural et agricole de la commune.</w:t>
      </w:r>
    </w:p>
    <w:p w:rsidR="00306804" w:rsidRPr="00306804" w:rsidRDefault="00306804">
      <w:pPr>
        <w:rPr>
          <w:b/>
          <w:u w:val="single"/>
        </w:rPr>
      </w:pPr>
    </w:p>
    <w:p w:rsidR="00306804" w:rsidRPr="00306804" w:rsidRDefault="00306804"/>
    <w:p w:rsidR="00306804" w:rsidRDefault="00306804"/>
    <w:sectPr w:rsidR="00306804" w:rsidSect="00FF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6144"/>
    <w:rsid w:val="00123501"/>
    <w:rsid w:val="00283AAD"/>
    <w:rsid w:val="00306804"/>
    <w:rsid w:val="00843967"/>
    <w:rsid w:val="00976144"/>
    <w:rsid w:val="00984101"/>
    <w:rsid w:val="00A830AC"/>
    <w:rsid w:val="00DE007B"/>
    <w:rsid w:val="00FF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Saint Sixte</dc:creator>
  <cp:lastModifiedBy>Mairie Saint Sixte</cp:lastModifiedBy>
  <cp:revision>2</cp:revision>
  <dcterms:created xsi:type="dcterms:W3CDTF">2017-10-19T14:12:00Z</dcterms:created>
  <dcterms:modified xsi:type="dcterms:W3CDTF">2017-10-19T14:12:00Z</dcterms:modified>
</cp:coreProperties>
</file>